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洪洞县供电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-CN" w:bidi="ar-SA"/>
        </w:rPr>
        <w:t>国网洪洞县供电公司为国网山西省电力公司管辖的县(市、区)供电公司，经营范围覆盖洪洞县，供电面积1494平方公里。公司所属7个职能部门、16个供电所，肩负着全县人民生产生活电力供应的基本使命。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4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国网洪洞供电公司秉承“人民电业为人民”服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务宗旨，以构建坚强智能电网、服务地方经济为己任，以安全生产为基础、以发展创新为动力、以电力市场为导向、以优质服务为追求，着力提高电网的安全技术等级和运行管理水平。公司先后荣获了全国文明单位、山西省文明单位标兵、国网公司文明单位、国网公司“电网先锋党支部”、省公司“先进集体”、全省五四红旗团支部、市公司“先进集体”、“创新工作先进单位”等荣获等荣誉称号。公司太行黎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zh-CN" w:eastAsia="zh-CN" w:bidi="ar-SA"/>
        </w:rPr>
        <w:t>共产党员服务队被国网公司授予“十佳服务队”，2018年被国网公司授予优秀黎明共产党员服务队等荣誉称号，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2021年被省公司授予优秀共产党员服务队。2023年国网经研体系“网上国网”业务应用创新大赛特别贡献奖、山西省电力公司2024年高质量发展劳动竞赛优胜集体等荣誉称号。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全民所有制分支机构（非法人）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山西省临汾市洪洞县大槐树镇飞虹东街4号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0357-5972910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BB17D80"/>
    <w:rsid w:val="114D1422"/>
    <w:rsid w:val="31F5344E"/>
    <w:rsid w:val="333C4AB9"/>
    <w:rsid w:val="33C04718"/>
    <w:rsid w:val="34DC2F64"/>
    <w:rsid w:val="361C5E2F"/>
    <w:rsid w:val="3ECB78F8"/>
    <w:rsid w:val="415F2F31"/>
    <w:rsid w:val="43EA1297"/>
    <w:rsid w:val="56FC1CEC"/>
    <w:rsid w:val="67533B10"/>
    <w:rsid w:val="69971DC7"/>
    <w:rsid w:val="6E7E418F"/>
    <w:rsid w:val="72731842"/>
    <w:rsid w:val="74E03581"/>
    <w:rsid w:val="77285CAC"/>
    <w:rsid w:val="7961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5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纯文本1"/>
    <w:basedOn w:val="3"/>
    <w:next w:val="1"/>
    <w:qFormat/>
    <w:uiPriority w:val="0"/>
    <w:pPr>
      <w:adjustRightInd w:val="0"/>
    </w:pPr>
    <w:rPr>
      <w:rFonts w:ascii="宋体" w:hAnsi="Courier New"/>
      <w:sz w:val="28"/>
    </w:rPr>
  </w:style>
  <w:style w:type="paragraph" w:customStyle="1" w:styleId="3">
    <w:name w:val="正文 New New New New New New New New New New New New New New New New New New"/>
    <w:qFormat/>
    <w:uiPriority w:val="0"/>
    <w:pPr>
      <w:widowControl w:val="0"/>
      <w:topLinePunct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2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3">
    <w:name w:val="标题 2 Char"/>
    <w:link w:val="5"/>
    <w:qFormat/>
    <w:uiPriority w:val="0"/>
    <w:rPr>
      <w:rFonts w:ascii="黑体" w:hAnsi="黑体" w:eastAsia="黑体" w:cs="Times New Roman"/>
    </w:rPr>
  </w:style>
  <w:style w:type="paragraph" w:customStyle="1" w:styleId="14">
    <w:name w:val="正文缩进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2025-06-05T08:08:00Z</cp:lastPrinted>
  <dcterms:modified xsi:type="dcterms:W3CDTF">2025-06-05T10:08:28Z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2B43C71304D1435EB87CB1E15155CFEF</vt:lpwstr>
  </property>
</Properties>
</file>